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D8D3" w14:textId="55630865" w:rsidR="00AD67E5" w:rsidRPr="00B70D81" w:rsidRDefault="00AD67E5" w:rsidP="00AD67E5">
      <w:r w:rsidRPr="00B70D81">
        <w:t xml:space="preserve">Some of  </w:t>
      </w:r>
      <w:r w:rsidRPr="00B70D81">
        <w:rPr>
          <w:b/>
          <w:bCs/>
        </w:rPr>
        <w:t>‘The secrets of fundraising’</w:t>
      </w:r>
      <w:r w:rsidRPr="00B70D81">
        <w:t xml:space="preserve"> </w:t>
      </w:r>
      <w:r w:rsidR="00787560" w:rsidRPr="00B70D81">
        <w:t xml:space="preserve">    Keep it simple </w:t>
      </w:r>
    </w:p>
    <w:p w14:paraId="5666F529" w14:textId="5BD011D5" w:rsidR="00E37F91" w:rsidRPr="00B70D81" w:rsidRDefault="00E37F91" w:rsidP="00AD67E5">
      <w:r w:rsidRPr="00B70D81">
        <w:rPr>
          <w:b/>
          <w:bCs/>
        </w:rPr>
        <w:t>W</w:t>
      </w:r>
      <w:r w:rsidRPr="00B70D81">
        <w:t xml:space="preserve">ho – </w:t>
      </w:r>
      <w:r w:rsidRPr="00B70D81">
        <w:rPr>
          <w:b/>
          <w:bCs/>
        </w:rPr>
        <w:t>W</w:t>
      </w:r>
      <w:r w:rsidRPr="00B70D81">
        <w:t xml:space="preserve">hat </w:t>
      </w:r>
      <w:r w:rsidR="0041491A">
        <w:t xml:space="preserve">- </w:t>
      </w:r>
      <w:r w:rsidRPr="00B70D81">
        <w:rPr>
          <w:b/>
          <w:bCs/>
        </w:rPr>
        <w:t>W</w:t>
      </w:r>
      <w:r w:rsidRPr="00B70D81">
        <w:t xml:space="preserve">here – </w:t>
      </w:r>
      <w:r w:rsidRPr="00B70D81">
        <w:rPr>
          <w:b/>
          <w:bCs/>
        </w:rPr>
        <w:t>W</w:t>
      </w:r>
      <w:r w:rsidRPr="00B70D81">
        <w:t xml:space="preserve">hy – </w:t>
      </w:r>
      <w:r w:rsidRPr="00B70D81">
        <w:rPr>
          <w:b/>
          <w:bCs/>
        </w:rPr>
        <w:t>W</w:t>
      </w:r>
      <w:r w:rsidRPr="00B70D81">
        <w:t xml:space="preserve">hen </w:t>
      </w:r>
    </w:p>
    <w:p w14:paraId="50F4CDF3" w14:textId="3D21DD77" w:rsidR="00AD67E5" w:rsidRPr="00B70D81" w:rsidRDefault="00AD67E5" w:rsidP="00AD67E5">
      <w:r w:rsidRPr="00B70D81">
        <w:t>-</w:t>
      </w:r>
      <w:r w:rsidRPr="00B70D81">
        <w:tab/>
      </w:r>
      <w:r w:rsidR="0041491A">
        <w:t>A</w:t>
      </w:r>
      <w:r w:rsidRPr="00B70D81">
        <w:t xml:space="preserve"> secret is about the </w:t>
      </w:r>
      <w:r w:rsidRPr="00B70D81">
        <w:rPr>
          <w:b/>
          <w:bCs/>
        </w:rPr>
        <w:t>journey</w:t>
      </w:r>
      <w:r w:rsidRPr="00B70D81">
        <w:t xml:space="preserve"> of the beneficiary </w:t>
      </w:r>
      <w:r w:rsidR="0041491A">
        <w:t xml:space="preserve">– telling their story. </w:t>
      </w:r>
    </w:p>
    <w:p w14:paraId="5A8DBF10" w14:textId="77777777" w:rsidR="00AD67E5" w:rsidRPr="00B70D81" w:rsidRDefault="00AD67E5" w:rsidP="00AD67E5">
      <w:r w:rsidRPr="00B70D81">
        <w:t>-</w:t>
      </w:r>
      <w:r w:rsidRPr="00B70D81">
        <w:tab/>
      </w:r>
      <w:r w:rsidRPr="00B70D81">
        <w:rPr>
          <w:b/>
          <w:bCs/>
        </w:rPr>
        <w:t>Who</w:t>
      </w:r>
      <w:r w:rsidRPr="00B70D81">
        <w:t xml:space="preserve"> we are helping and how we make an ask. </w:t>
      </w:r>
    </w:p>
    <w:p w14:paraId="0AE7C1AD" w14:textId="206485DA" w:rsidR="00AD67E5" w:rsidRPr="00B70D81" w:rsidRDefault="00AD67E5" w:rsidP="00AD67E5">
      <w:r w:rsidRPr="00B70D81">
        <w:t>-</w:t>
      </w:r>
      <w:r w:rsidRPr="00B70D81">
        <w:tab/>
        <w:t xml:space="preserve">The </w:t>
      </w:r>
      <w:r w:rsidRPr="00B70D81">
        <w:rPr>
          <w:b/>
          <w:bCs/>
        </w:rPr>
        <w:t>need</w:t>
      </w:r>
      <w:r w:rsidRPr="00B70D81">
        <w:t xml:space="preserve"> </w:t>
      </w:r>
      <w:r w:rsidR="0041491A">
        <w:t xml:space="preserve">  [ </w:t>
      </w:r>
      <w:r w:rsidR="0041491A" w:rsidRPr="0041491A">
        <w:rPr>
          <w:b/>
          <w:bCs/>
        </w:rPr>
        <w:t>e</w:t>
      </w:r>
      <w:r w:rsidR="0041491A">
        <w:t xml:space="preserve">vidence of] </w:t>
      </w:r>
      <w:r w:rsidR="000060A4">
        <w:t xml:space="preserve">      </w:t>
      </w:r>
      <w:r w:rsidR="000060A4" w:rsidRPr="000060A4">
        <w:rPr>
          <w:i/>
          <w:iCs/>
          <w:sz w:val="22"/>
          <w:szCs w:val="22"/>
        </w:rPr>
        <w:t>Handout</w:t>
      </w:r>
      <w:r w:rsidR="000060A4">
        <w:t xml:space="preserve"> </w:t>
      </w:r>
      <w:r w:rsidR="0097424C">
        <w:t>1</w:t>
      </w:r>
    </w:p>
    <w:p w14:paraId="77FDBCCC" w14:textId="5B0DAC79" w:rsidR="00AD67E5" w:rsidRPr="00B70D81" w:rsidRDefault="00AD67E5" w:rsidP="00AD67E5">
      <w:r w:rsidRPr="00B70D81">
        <w:t>-</w:t>
      </w:r>
      <w:r w:rsidRPr="00B70D81">
        <w:tab/>
      </w:r>
      <w:r w:rsidRPr="00B70D81">
        <w:rPr>
          <w:b/>
          <w:bCs/>
        </w:rPr>
        <w:t>Impact</w:t>
      </w:r>
      <w:r w:rsidRPr="00B70D81">
        <w:t xml:space="preserve"> and evaluation of what you have done / plan to do.</w:t>
      </w:r>
    </w:p>
    <w:p w14:paraId="5C40CBBA" w14:textId="3280C305" w:rsidR="00AD67E5" w:rsidRPr="00B70D81" w:rsidRDefault="00AD67E5" w:rsidP="00AD67E5">
      <w:r w:rsidRPr="00B70D81">
        <w:t>-</w:t>
      </w:r>
      <w:r w:rsidRPr="00B70D81">
        <w:tab/>
      </w:r>
      <w:r w:rsidRPr="00B70D81">
        <w:rPr>
          <w:b/>
          <w:bCs/>
        </w:rPr>
        <w:t xml:space="preserve">What </w:t>
      </w:r>
      <w:r w:rsidRPr="00B70D81">
        <w:t xml:space="preserve">do you need money for. </w:t>
      </w:r>
      <w:r w:rsidR="00E37F91" w:rsidRPr="00B70D81">
        <w:t xml:space="preserve"> Do you have a </w:t>
      </w:r>
      <w:r w:rsidR="00E37F91" w:rsidRPr="00B70D81">
        <w:rPr>
          <w:b/>
          <w:bCs/>
        </w:rPr>
        <w:t>p</w:t>
      </w:r>
      <w:r w:rsidR="00E37F91" w:rsidRPr="00B70D81">
        <w:t xml:space="preserve">roject </w:t>
      </w:r>
      <w:r w:rsidR="00E37F91" w:rsidRPr="00B70D81">
        <w:rPr>
          <w:b/>
          <w:bCs/>
        </w:rPr>
        <w:t>p</w:t>
      </w:r>
      <w:r w:rsidR="00E37F91" w:rsidRPr="00B70D81">
        <w:t>roposal</w:t>
      </w:r>
      <w:r w:rsidR="000060A4">
        <w:t xml:space="preserve">    </w:t>
      </w:r>
      <w:r w:rsidR="000060A4" w:rsidRPr="000060A4">
        <w:rPr>
          <w:sz w:val="22"/>
          <w:szCs w:val="22"/>
        </w:rPr>
        <w:t xml:space="preserve">Handout </w:t>
      </w:r>
      <w:r w:rsidR="00830684">
        <w:rPr>
          <w:sz w:val="22"/>
          <w:szCs w:val="22"/>
        </w:rPr>
        <w:t>2</w:t>
      </w:r>
    </w:p>
    <w:p w14:paraId="3CD494E2" w14:textId="01C2354E" w:rsidR="00AD67E5" w:rsidRPr="00B70D81" w:rsidRDefault="00AD67E5" w:rsidP="00AD67E5">
      <w:r w:rsidRPr="00B70D81">
        <w:t>-</w:t>
      </w:r>
      <w:r w:rsidRPr="00B70D81">
        <w:tab/>
      </w:r>
      <w:r w:rsidRPr="00B70D81">
        <w:rPr>
          <w:b/>
          <w:bCs/>
        </w:rPr>
        <w:t>Where</w:t>
      </w:r>
      <w:r w:rsidRPr="00B70D81">
        <w:t xml:space="preserve"> will it come from.</w:t>
      </w:r>
      <w:r w:rsidR="00D00950">
        <w:t xml:space="preserve"> </w:t>
      </w:r>
      <w:r w:rsidR="00D00950" w:rsidRPr="00D00950">
        <w:rPr>
          <w:b/>
          <w:bCs/>
        </w:rPr>
        <w:t>C</w:t>
      </w:r>
      <w:r w:rsidR="00D00950">
        <w:t xml:space="preserve">riteria </w:t>
      </w:r>
      <w:r w:rsidR="00D00950" w:rsidRPr="00D00950">
        <w:rPr>
          <w:b/>
          <w:bCs/>
        </w:rPr>
        <w:t>E</w:t>
      </w:r>
      <w:r w:rsidR="00D00950">
        <w:t xml:space="preserve">ligibility </w:t>
      </w:r>
      <w:r w:rsidR="000060A4">
        <w:t xml:space="preserve">       </w:t>
      </w:r>
      <w:r w:rsidR="000060A4" w:rsidRPr="000060A4">
        <w:rPr>
          <w:i/>
          <w:iCs/>
          <w:sz w:val="22"/>
          <w:szCs w:val="22"/>
        </w:rPr>
        <w:t>Handout</w:t>
      </w:r>
      <w:r w:rsidR="000060A4">
        <w:t xml:space="preserve"> </w:t>
      </w:r>
      <w:r w:rsidR="00830684">
        <w:t xml:space="preserve">3 </w:t>
      </w:r>
      <w:r w:rsidR="00830684" w:rsidRPr="00830684">
        <w:rPr>
          <w:i/>
          <w:iCs/>
          <w:sz w:val="22"/>
          <w:szCs w:val="22"/>
        </w:rPr>
        <w:t>and 20 Ways Handout 4</w:t>
      </w:r>
    </w:p>
    <w:p w14:paraId="426074AC" w14:textId="77777777" w:rsidR="00AD67E5" w:rsidRPr="00B70D81" w:rsidRDefault="00AD67E5" w:rsidP="00AD67E5">
      <w:r w:rsidRPr="00B70D81">
        <w:t>-</w:t>
      </w:r>
      <w:r w:rsidRPr="00B70D81">
        <w:tab/>
      </w:r>
      <w:r w:rsidRPr="00B70D81">
        <w:rPr>
          <w:b/>
          <w:bCs/>
        </w:rPr>
        <w:t>P</w:t>
      </w:r>
      <w:r w:rsidRPr="00B70D81">
        <w:t xml:space="preserve">lanning ahead </w:t>
      </w:r>
    </w:p>
    <w:p w14:paraId="0968CAC5" w14:textId="77777777" w:rsidR="00AD67E5" w:rsidRPr="00B70D81" w:rsidRDefault="00AD67E5" w:rsidP="00AD67E5">
      <w:r w:rsidRPr="00B70D81">
        <w:t>-</w:t>
      </w:r>
      <w:r w:rsidRPr="00B70D81">
        <w:tab/>
        <w:t xml:space="preserve">Team of </w:t>
      </w:r>
      <w:r w:rsidRPr="00B70D81">
        <w:rPr>
          <w:b/>
          <w:bCs/>
        </w:rPr>
        <w:t>p</w:t>
      </w:r>
      <w:r w:rsidRPr="00B70D81">
        <w:t xml:space="preserve">eople – </w:t>
      </w:r>
      <w:r w:rsidRPr="00B70D81">
        <w:rPr>
          <w:b/>
          <w:bCs/>
        </w:rPr>
        <w:t>p</w:t>
      </w:r>
      <w:r w:rsidRPr="00B70D81">
        <w:t xml:space="preserve">ermissions and </w:t>
      </w:r>
      <w:r w:rsidRPr="00B70D81">
        <w:rPr>
          <w:b/>
          <w:bCs/>
        </w:rPr>
        <w:t>p</w:t>
      </w:r>
      <w:r w:rsidRPr="00B70D81">
        <w:t xml:space="preserve">artnerships </w:t>
      </w:r>
    </w:p>
    <w:p w14:paraId="1437AAB5" w14:textId="77777777" w:rsidR="00AD67E5" w:rsidRPr="00B70D81" w:rsidRDefault="00AD67E5" w:rsidP="00AD67E5">
      <w:r w:rsidRPr="00B70D81">
        <w:t>-</w:t>
      </w:r>
      <w:r w:rsidRPr="00B70D81">
        <w:tab/>
      </w:r>
      <w:r w:rsidRPr="00B70D81">
        <w:rPr>
          <w:b/>
          <w:bCs/>
        </w:rPr>
        <w:t>M</w:t>
      </w:r>
      <w:r w:rsidRPr="00B70D81">
        <w:t>easurable outcomes.</w:t>
      </w:r>
    </w:p>
    <w:p w14:paraId="35548751" w14:textId="22052F82" w:rsidR="009555DF" w:rsidRDefault="00AD67E5" w:rsidP="00AD67E5">
      <w:pPr>
        <w:rPr>
          <w:b/>
          <w:bCs/>
        </w:rPr>
      </w:pPr>
      <w:r w:rsidRPr="00B70D81">
        <w:t xml:space="preserve">And saying </w:t>
      </w:r>
      <w:r w:rsidRPr="00B70D81">
        <w:rPr>
          <w:b/>
          <w:bCs/>
        </w:rPr>
        <w:t>thank you</w:t>
      </w:r>
      <w:r w:rsidR="00830684">
        <w:rPr>
          <w:b/>
          <w:bCs/>
        </w:rPr>
        <w:t xml:space="preserve"> – </w:t>
      </w:r>
      <w:r w:rsidR="00830684" w:rsidRPr="00830684">
        <w:rPr>
          <w:sz w:val="22"/>
          <w:szCs w:val="22"/>
        </w:rPr>
        <w:t xml:space="preserve">perhaps not if rejected but let’s be unconventional and </w:t>
      </w:r>
      <w:r w:rsidR="00830684" w:rsidRPr="00830684">
        <w:rPr>
          <w:b/>
          <w:bCs/>
          <w:sz w:val="22"/>
          <w:szCs w:val="22"/>
        </w:rPr>
        <w:t>have a raffle!</w:t>
      </w:r>
      <w:r w:rsidR="00830684">
        <w:rPr>
          <w:b/>
          <w:bCs/>
        </w:rPr>
        <w:t xml:space="preserve"> </w:t>
      </w:r>
    </w:p>
    <w:p w14:paraId="57ADC558" w14:textId="4FDEDEA0" w:rsidR="00830684" w:rsidRPr="00830684" w:rsidRDefault="00830684" w:rsidP="00AD67E5">
      <w:pPr>
        <w:rPr>
          <w:i/>
          <w:iCs/>
          <w:sz w:val="22"/>
          <w:szCs w:val="22"/>
        </w:rPr>
      </w:pPr>
      <w:r w:rsidRPr="00830684">
        <w:rPr>
          <w:i/>
          <w:iCs/>
          <w:sz w:val="22"/>
          <w:szCs w:val="22"/>
        </w:rPr>
        <w:t>Handout 5</w:t>
      </w:r>
    </w:p>
    <w:p w14:paraId="1310BAEC" w14:textId="1B0FBFFB" w:rsidR="00BF113D" w:rsidRPr="00B70D81" w:rsidRDefault="00164AF3" w:rsidP="00AD67E5">
      <w:r>
        <w:rPr>
          <w:b/>
          <w:bCs/>
        </w:rPr>
        <w:t xml:space="preserve">                                                 </w:t>
      </w:r>
      <w:r w:rsidRPr="00164AF3">
        <w:rPr>
          <w:b/>
          <w:bCs/>
        </w:rPr>
        <w:t>N</w:t>
      </w:r>
      <w:r>
        <w:t xml:space="preserve">eeds </w:t>
      </w:r>
      <w:r w:rsidRPr="00164AF3">
        <w:rPr>
          <w:b/>
          <w:bCs/>
        </w:rPr>
        <w:t>A</w:t>
      </w:r>
      <w:r>
        <w:t xml:space="preserve">ctivities </w:t>
      </w:r>
      <w:r w:rsidRPr="00164AF3">
        <w:rPr>
          <w:b/>
          <w:bCs/>
        </w:rPr>
        <w:t>O</w:t>
      </w:r>
      <w:r>
        <w:t xml:space="preserve">utcomes </w:t>
      </w:r>
    </w:p>
    <w:p w14:paraId="6D2BCA4A" w14:textId="77777777" w:rsidR="00BF113D" w:rsidRPr="00B70D81" w:rsidRDefault="00BF113D" w:rsidP="00BF113D">
      <w:pPr>
        <w:rPr>
          <w:b/>
          <w:bCs/>
        </w:rPr>
      </w:pPr>
    </w:p>
    <w:p w14:paraId="43FC7711" w14:textId="771BFD7C" w:rsidR="00BF113D" w:rsidRPr="00B70D81" w:rsidRDefault="00BF113D" w:rsidP="00BF113D">
      <w:pPr>
        <w:rPr>
          <w:b/>
          <w:bCs/>
        </w:rPr>
      </w:pPr>
      <w:r w:rsidRPr="00B70D81">
        <w:rPr>
          <w:b/>
          <w:bCs/>
        </w:rPr>
        <w:t xml:space="preserve">Language </w:t>
      </w:r>
      <w:r w:rsidR="006517DF">
        <w:rPr>
          <w:b/>
          <w:bCs/>
        </w:rPr>
        <w:t xml:space="preserve"> </w:t>
      </w:r>
      <w:r w:rsidR="006517DF" w:rsidRPr="006517DF">
        <w:rPr>
          <w:i/>
          <w:iCs/>
        </w:rPr>
        <w:t>What do these mean?</w:t>
      </w:r>
    </w:p>
    <w:p w14:paraId="2C500BF5" w14:textId="74F61813" w:rsidR="00EE72BE" w:rsidRPr="0097150B" w:rsidRDefault="00EE72BE" w:rsidP="00CE3BC9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B70D81">
        <w:t xml:space="preserve">Beneficiaries </w:t>
      </w:r>
      <w:r w:rsidR="00A63426" w:rsidRPr="0097150B">
        <w:rPr>
          <w:i/>
          <w:iCs/>
          <w:sz w:val="22"/>
          <w:szCs w:val="22"/>
        </w:rPr>
        <w:t>[ people ]</w:t>
      </w:r>
    </w:p>
    <w:p w14:paraId="47708D3C" w14:textId="3D292E02" w:rsidR="00BF113D" w:rsidRPr="00B70D81" w:rsidRDefault="00BF113D" w:rsidP="00CE3BC9">
      <w:pPr>
        <w:pStyle w:val="ListParagraph"/>
        <w:numPr>
          <w:ilvl w:val="0"/>
          <w:numId w:val="2"/>
        </w:numPr>
      </w:pPr>
      <w:r w:rsidRPr="00B70D81">
        <w:t xml:space="preserve">Prospects </w:t>
      </w:r>
      <w:r w:rsidR="00A63426">
        <w:t xml:space="preserve"> </w:t>
      </w:r>
      <w:r w:rsidR="00A63426" w:rsidRPr="0097150B">
        <w:rPr>
          <w:i/>
          <w:iCs/>
          <w:sz w:val="22"/>
          <w:szCs w:val="22"/>
        </w:rPr>
        <w:t>[ sources of funding ]</w:t>
      </w:r>
    </w:p>
    <w:p w14:paraId="43E70A44" w14:textId="17634097" w:rsidR="00BF113D" w:rsidRPr="00B70D81" w:rsidRDefault="00BF113D" w:rsidP="00CE3BC9">
      <w:pPr>
        <w:pStyle w:val="ListParagraph"/>
        <w:numPr>
          <w:ilvl w:val="0"/>
          <w:numId w:val="2"/>
        </w:numPr>
      </w:pPr>
      <w:r w:rsidRPr="00B70D81">
        <w:t xml:space="preserve">Pipeline </w:t>
      </w:r>
      <w:r w:rsidR="00A63426">
        <w:t xml:space="preserve"> </w:t>
      </w:r>
      <w:r w:rsidR="00A63426" w:rsidRPr="0097150B">
        <w:rPr>
          <w:i/>
          <w:iCs/>
          <w:sz w:val="22"/>
          <w:szCs w:val="22"/>
        </w:rPr>
        <w:t xml:space="preserve">[ list of your identified </w:t>
      </w:r>
      <w:r w:rsidR="006517DF" w:rsidRPr="0097150B">
        <w:rPr>
          <w:i/>
          <w:iCs/>
          <w:sz w:val="22"/>
          <w:szCs w:val="22"/>
        </w:rPr>
        <w:t>eligible funding sources ]</w:t>
      </w:r>
    </w:p>
    <w:p w14:paraId="749DA07B" w14:textId="1B410777" w:rsidR="00BF113D" w:rsidRPr="00B70D81" w:rsidRDefault="00BF113D" w:rsidP="00CE3BC9">
      <w:pPr>
        <w:pStyle w:val="ListParagraph"/>
        <w:numPr>
          <w:ilvl w:val="0"/>
          <w:numId w:val="2"/>
        </w:numPr>
      </w:pPr>
      <w:r w:rsidRPr="00B70D81">
        <w:t xml:space="preserve">-Stewarding relationships.    </w:t>
      </w:r>
      <w:r w:rsidR="00CE3BC9">
        <w:t xml:space="preserve">  </w:t>
      </w:r>
      <w:r w:rsidR="006517DF">
        <w:t>[</w:t>
      </w:r>
      <w:r w:rsidR="006517DF" w:rsidRPr="0097150B">
        <w:rPr>
          <w:i/>
          <w:iCs/>
          <w:sz w:val="22"/>
          <w:szCs w:val="22"/>
        </w:rPr>
        <w:t xml:space="preserve"> </w:t>
      </w:r>
      <w:r w:rsidR="0097150B">
        <w:rPr>
          <w:i/>
          <w:iCs/>
          <w:sz w:val="22"/>
          <w:szCs w:val="22"/>
        </w:rPr>
        <w:t>k</w:t>
      </w:r>
      <w:r w:rsidR="0097150B" w:rsidRPr="0097150B">
        <w:rPr>
          <w:i/>
          <w:iCs/>
          <w:sz w:val="22"/>
          <w:szCs w:val="22"/>
        </w:rPr>
        <w:t>eeping in touch with funders / donors]</w:t>
      </w:r>
      <w:r w:rsidR="00CE3BC9" w:rsidRPr="0097150B">
        <w:rPr>
          <w:i/>
          <w:iCs/>
          <w:sz w:val="22"/>
          <w:szCs w:val="22"/>
        </w:rPr>
        <w:t xml:space="preserve">         </w:t>
      </w:r>
    </w:p>
    <w:p w14:paraId="17FB0BAB" w14:textId="77777777" w:rsidR="00787560" w:rsidRPr="00B70D81" w:rsidRDefault="00787560" w:rsidP="00BF113D"/>
    <w:p w14:paraId="0C345FE0" w14:textId="254D4533" w:rsidR="00787560" w:rsidRPr="00830684" w:rsidRDefault="00787560" w:rsidP="00BF113D">
      <w:pPr>
        <w:rPr>
          <w:sz w:val="22"/>
          <w:szCs w:val="22"/>
        </w:rPr>
      </w:pPr>
      <w:r w:rsidRPr="00830684">
        <w:rPr>
          <w:b/>
          <w:bCs/>
          <w:sz w:val="22"/>
          <w:szCs w:val="22"/>
        </w:rPr>
        <w:t>Daniel Mountford</w:t>
      </w:r>
      <w:r w:rsidRPr="00830684">
        <w:rPr>
          <w:sz w:val="22"/>
          <w:szCs w:val="22"/>
        </w:rPr>
        <w:t xml:space="preserve"> </w:t>
      </w:r>
      <w:r w:rsidR="008E6E68" w:rsidRPr="00830684">
        <w:rPr>
          <w:sz w:val="22"/>
          <w:szCs w:val="22"/>
        </w:rPr>
        <w:t xml:space="preserve">– </w:t>
      </w:r>
      <w:hyperlink r:id="rId7" w:history="1">
        <w:r w:rsidR="00CE3BC9" w:rsidRPr="00830684">
          <w:rPr>
            <w:rStyle w:val="Hyperlink"/>
            <w:sz w:val="22"/>
            <w:szCs w:val="22"/>
          </w:rPr>
          <w:t>daniel.mountford@greatplaces.org.uk</w:t>
        </w:r>
      </w:hyperlink>
      <w:r w:rsidR="00CE3BC9" w:rsidRPr="00830684">
        <w:rPr>
          <w:sz w:val="22"/>
          <w:szCs w:val="22"/>
        </w:rPr>
        <w:t xml:space="preserve">  07917 617327</w:t>
      </w:r>
    </w:p>
    <w:p w14:paraId="116DCECE" w14:textId="28F4AD7E" w:rsidR="008E6E68" w:rsidRPr="00830684" w:rsidRDefault="008E6E68" w:rsidP="008E6E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0684">
        <w:rPr>
          <w:sz w:val="22"/>
          <w:szCs w:val="22"/>
        </w:rPr>
        <w:t>£14 million raised 2010-2025.  Annual targets £450,000</w:t>
      </w:r>
    </w:p>
    <w:p w14:paraId="0A397D19" w14:textId="63038FEF" w:rsidR="008E6E68" w:rsidRPr="00830684" w:rsidRDefault="008E6E68" w:rsidP="008E6E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0684">
        <w:rPr>
          <w:b/>
          <w:bCs/>
          <w:sz w:val="22"/>
          <w:szCs w:val="22"/>
        </w:rPr>
        <w:t>Methods</w:t>
      </w:r>
      <w:r w:rsidRPr="00830684">
        <w:rPr>
          <w:sz w:val="22"/>
          <w:szCs w:val="22"/>
        </w:rPr>
        <w:t xml:space="preserve"> </w:t>
      </w:r>
      <w:r w:rsidR="00862DEE">
        <w:rPr>
          <w:sz w:val="22"/>
          <w:szCs w:val="22"/>
        </w:rPr>
        <w:t xml:space="preserve">from </w:t>
      </w:r>
      <w:r w:rsidR="00862DEE" w:rsidRPr="00862DEE">
        <w:rPr>
          <w:b/>
          <w:bCs/>
          <w:sz w:val="22"/>
          <w:szCs w:val="22"/>
        </w:rPr>
        <w:t>20 Ways</w:t>
      </w:r>
      <w:r w:rsidRPr="00830684">
        <w:rPr>
          <w:sz w:val="22"/>
          <w:szCs w:val="22"/>
        </w:rPr>
        <w:t xml:space="preserve">– </w:t>
      </w:r>
      <w:r w:rsidR="00CE3BC9" w:rsidRPr="00830684">
        <w:rPr>
          <w:sz w:val="22"/>
          <w:szCs w:val="22"/>
        </w:rPr>
        <w:t>G</w:t>
      </w:r>
      <w:r w:rsidRPr="00830684">
        <w:rPr>
          <w:sz w:val="22"/>
          <w:szCs w:val="22"/>
        </w:rPr>
        <w:t>rants,</w:t>
      </w:r>
      <w:r w:rsidR="005535D0" w:rsidRPr="00830684">
        <w:rPr>
          <w:sz w:val="22"/>
          <w:szCs w:val="22"/>
        </w:rPr>
        <w:t xml:space="preserve"> Trusts,</w:t>
      </w:r>
      <w:r w:rsidRPr="00830684">
        <w:rPr>
          <w:sz w:val="22"/>
          <w:szCs w:val="22"/>
        </w:rPr>
        <w:t xml:space="preserve"> </w:t>
      </w:r>
      <w:r w:rsidR="005535D0" w:rsidRPr="00830684">
        <w:rPr>
          <w:sz w:val="22"/>
          <w:szCs w:val="22"/>
        </w:rPr>
        <w:t>Donations, Corporates, Social loan</w:t>
      </w:r>
      <w:r w:rsidR="007B038F" w:rsidRPr="00830684">
        <w:rPr>
          <w:sz w:val="22"/>
          <w:szCs w:val="22"/>
        </w:rPr>
        <w:t>s</w:t>
      </w:r>
      <w:r w:rsidR="005535D0" w:rsidRPr="00830684">
        <w:rPr>
          <w:sz w:val="22"/>
          <w:szCs w:val="22"/>
        </w:rPr>
        <w:t xml:space="preserve"> , Crowdfunding, </w:t>
      </w:r>
      <w:r w:rsidR="00DD130B" w:rsidRPr="00830684">
        <w:rPr>
          <w:sz w:val="22"/>
          <w:szCs w:val="22"/>
        </w:rPr>
        <w:t xml:space="preserve">Community Fundraising, Contracts/Tenders. </w:t>
      </w:r>
      <w:r w:rsidR="007B038F" w:rsidRPr="00830684">
        <w:rPr>
          <w:sz w:val="22"/>
          <w:szCs w:val="22"/>
        </w:rPr>
        <w:t xml:space="preserve"> Looking at legacies [wills]</w:t>
      </w:r>
      <w:r w:rsidR="00E76D27" w:rsidRPr="00830684">
        <w:rPr>
          <w:sz w:val="22"/>
          <w:szCs w:val="22"/>
        </w:rPr>
        <w:t xml:space="preserve">.  </w:t>
      </w:r>
      <w:r w:rsidR="00E76D27" w:rsidRPr="00830684">
        <w:rPr>
          <w:b/>
          <w:bCs/>
          <w:sz w:val="22"/>
          <w:szCs w:val="22"/>
        </w:rPr>
        <w:t xml:space="preserve">Handout </w:t>
      </w:r>
      <w:r w:rsidR="007E7785">
        <w:rPr>
          <w:b/>
          <w:bCs/>
          <w:sz w:val="22"/>
          <w:szCs w:val="22"/>
        </w:rPr>
        <w:t>4</w:t>
      </w:r>
    </w:p>
    <w:p w14:paraId="2992F8E4" w14:textId="1C74C994" w:rsidR="008E6E68" w:rsidRPr="00830684" w:rsidRDefault="00B70D81" w:rsidP="00B70D8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0684">
        <w:rPr>
          <w:sz w:val="22"/>
          <w:szCs w:val="22"/>
        </w:rPr>
        <w:t xml:space="preserve">Working with </w:t>
      </w:r>
      <w:r w:rsidRPr="00830684">
        <w:rPr>
          <w:b/>
          <w:bCs/>
          <w:sz w:val="22"/>
          <w:szCs w:val="22"/>
        </w:rPr>
        <w:t>Blackpool CAN</w:t>
      </w:r>
      <w:r w:rsidRPr="00830684">
        <w:rPr>
          <w:sz w:val="22"/>
          <w:szCs w:val="22"/>
        </w:rPr>
        <w:t xml:space="preserve"> at present to look at future infrastructure funding</w:t>
      </w:r>
    </w:p>
    <w:p w14:paraId="657995AE" w14:textId="1E8C7CDA" w:rsidR="00962D1B" w:rsidRPr="00830684" w:rsidRDefault="00B70D81" w:rsidP="00E76D2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0684">
        <w:rPr>
          <w:b/>
          <w:bCs/>
          <w:sz w:val="22"/>
          <w:szCs w:val="22"/>
        </w:rPr>
        <w:t>Criteria</w:t>
      </w:r>
      <w:r w:rsidRPr="00830684">
        <w:rPr>
          <w:sz w:val="22"/>
          <w:szCs w:val="22"/>
        </w:rPr>
        <w:t xml:space="preserve"> for my support, does it help Great Places tenants/our communities – wider partnership</w:t>
      </w:r>
      <w:r w:rsidR="00CE3BC9" w:rsidRPr="00830684">
        <w:rPr>
          <w:sz w:val="22"/>
          <w:szCs w:val="22"/>
        </w:rPr>
        <w:t xml:space="preserve">. </w:t>
      </w:r>
      <w:r w:rsidR="00E76D27" w:rsidRPr="00830684">
        <w:rPr>
          <w:sz w:val="22"/>
          <w:szCs w:val="22"/>
        </w:rPr>
        <w:t xml:space="preserve">[ </w:t>
      </w:r>
      <w:r w:rsidR="00962D1B" w:rsidRPr="00830684">
        <w:rPr>
          <w:b/>
          <w:bCs/>
          <w:sz w:val="22"/>
          <w:szCs w:val="22"/>
        </w:rPr>
        <w:t xml:space="preserve">FSO </w:t>
      </w:r>
      <w:r w:rsidR="00E76D27" w:rsidRPr="00830684">
        <w:rPr>
          <w:b/>
          <w:bCs/>
          <w:sz w:val="22"/>
          <w:szCs w:val="22"/>
        </w:rPr>
        <w:t xml:space="preserve">] </w:t>
      </w:r>
      <w:r w:rsidR="00962D1B" w:rsidRPr="00830684">
        <w:rPr>
          <w:sz w:val="22"/>
          <w:szCs w:val="22"/>
        </w:rPr>
        <w:t>Daniel’s document outlining tiered levels of support – free/some can be costed in</w:t>
      </w:r>
      <w:r w:rsidR="00830684">
        <w:rPr>
          <w:sz w:val="22"/>
          <w:szCs w:val="22"/>
        </w:rPr>
        <w:t>….</w:t>
      </w:r>
      <w:r w:rsidR="00962D1B" w:rsidRPr="00830684">
        <w:rPr>
          <w:sz w:val="22"/>
          <w:szCs w:val="22"/>
        </w:rPr>
        <w:t xml:space="preserve">   Will be sent to all attending with the following –</w:t>
      </w:r>
    </w:p>
    <w:p w14:paraId="2F7580B3" w14:textId="6B3315D8" w:rsidR="00962D1B" w:rsidRPr="00830684" w:rsidRDefault="00962D1B" w:rsidP="00962D1B">
      <w:pPr>
        <w:pStyle w:val="ListParagraph"/>
        <w:rPr>
          <w:sz w:val="22"/>
          <w:szCs w:val="22"/>
        </w:rPr>
      </w:pPr>
      <w:r w:rsidRPr="00830684">
        <w:rPr>
          <w:b/>
          <w:bCs/>
          <w:sz w:val="22"/>
          <w:szCs w:val="22"/>
        </w:rPr>
        <w:t xml:space="preserve">[1] Sample action plan [2] Pipeline extract [3] </w:t>
      </w:r>
      <w:r w:rsidR="00AE358C" w:rsidRPr="00830684">
        <w:rPr>
          <w:b/>
          <w:bCs/>
          <w:sz w:val="22"/>
          <w:szCs w:val="22"/>
        </w:rPr>
        <w:t>Copy of how to identify funds</w:t>
      </w:r>
    </w:p>
    <w:sectPr w:rsidR="00962D1B" w:rsidRPr="0083068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5FFC7" w14:textId="77777777" w:rsidR="009C249D" w:rsidRDefault="009C249D" w:rsidP="000060A4">
      <w:pPr>
        <w:spacing w:after="0" w:line="240" w:lineRule="auto"/>
      </w:pPr>
      <w:r>
        <w:separator/>
      </w:r>
    </w:p>
  </w:endnote>
  <w:endnote w:type="continuationSeparator" w:id="0">
    <w:p w14:paraId="14453C95" w14:textId="77777777" w:rsidR="009C249D" w:rsidRDefault="009C249D" w:rsidP="0000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856F9" w14:textId="77777777" w:rsidR="009C249D" w:rsidRDefault="009C249D" w:rsidP="000060A4">
      <w:pPr>
        <w:spacing w:after="0" w:line="240" w:lineRule="auto"/>
      </w:pPr>
      <w:r>
        <w:separator/>
      </w:r>
    </w:p>
  </w:footnote>
  <w:footnote w:type="continuationSeparator" w:id="0">
    <w:p w14:paraId="3B161514" w14:textId="77777777" w:rsidR="009C249D" w:rsidRDefault="009C249D" w:rsidP="00006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E58E9" w14:textId="048698E3" w:rsidR="000060A4" w:rsidRDefault="000060A4">
    <w:pPr>
      <w:pStyle w:val="Header"/>
    </w:pPr>
    <w:r>
      <w:t xml:space="preserve">Main handout </w:t>
    </w:r>
    <w:r w:rsidR="007E7785">
      <w:t>9.7.25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45350"/>
    <w:multiLevelType w:val="hybridMultilevel"/>
    <w:tmpl w:val="9266E96A"/>
    <w:lvl w:ilvl="0" w:tplc="A6302408">
      <w:numFmt w:val="bullet"/>
      <w:lvlText w:val="-"/>
      <w:lvlJc w:val="left"/>
      <w:pPr>
        <w:ind w:left="1032" w:hanging="672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02F6B"/>
    <w:multiLevelType w:val="hybridMultilevel"/>
    <w:tmpl w:val="5358E49A"/>
    <w:lvl w:ilvl="0" w:tplc="0B68F84E">
      <w:start w:val="2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0410F"/>
    <w:multiLevelType w:val="hybridMultilevel"/>
    <w:tmpl w:val="60E0D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876626">
    <w:abstractNumId w:val="1"/>
  </w:num>
  <w:num w:numId="2" w16cid:durableId="1869097048">
    <w:abstractNumId w:val="2"/>
  </w:num>
  <w:num w:numId="3" w16cid:durableId="154810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96"/>
    <w:rsid w:val="000060A4"/>
    <w:rsid w:val="00034218"/>
    <w:rsid w:val="00164AF3"/>
    <w:rsid w:val="001B5D81"/>
    <w:rsid w:val="00240172"/>
    <w:rsid w:val="002C237C"/>
    <w:rsid w:val="003033B8"/>
    <w:rsid w:val="003F16FE"/>
    <w:rsid w:val="0041491A"/>
    <w:rsid w:val="004C01AF"/>
    <w:rsid w:val="005535D0"/>
    <w:rsid w:val="006517DF"/>
    <w:rsid w:val="00663F8B"/>
    <w:rsid w:val="00787560"/>
    <w:rsid w:val="007B038F"/>
    <w:rsid w:val="007E7785"/>
    <w:rsid w:val="00830684"/>
    <w:rsid w:val="00862DEE"/>
    <w:rsid w:val="008E6E68"/>
    <w:rsid w:val="009555DF"/>
    <w:rsid w:val="00962D1B"/>
    <w:rsid w:val="0097150B"/>
    <w:rsid w:val="0097424C"/>
    <w:rsid w:val="009C249D"/>
    <w:rsid w:val="00A63426"/>
    <w:rsid w:val="00A91797"/>
    <w:rsid w:val="00AD67E5"/>
    <w:rsid w:val="00AE358C"/>
    <w:rsid w:val="00B27BF0"/>
    <w:rsid w:val="00B70D81"/>
    <w:rsid w:val="00BF113D"/>
    <w:rsid w:val="00CE3BC9"/>
    <w:rsid w:val="00D00950"/>
    <w:rsid w:val="00D72796"/>
    <w:rsid w:val="00DD130B"/>
    <w:rsid w:val="00E37F91"/>
    <w:rsid w:val="00E410CE"/>
    <w:rsid w:val="00E76D27"/>
    <w:rsid w:val="00E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EBD6"/>
  <w15:chartTrackingRefBased/>
  <w15:docId w15:val="{439884EF-C8C1-48C9-86C8-18122EEC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7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7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7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7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7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7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3B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B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6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0A4"/>
  </w:style>
  <w:style w:type="paragraph" w:styleId="Footer">
    <w:name w:val="footer"/>
    <w:basedOn w:val="Normal"/>
    <w:link w:val="FooterChar"/>
    <w:uiPriority w:val="99"/>
    <w:unhideWhenUsed/>
    <w:rsid w:val="00006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.mountford@greatplace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54e923d-6beb-4780-a435-137d62517496}" enabled="0" method="" siteId="{254e923d-6beb-4780-a435-137d625174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Mountford</dc:creator>
  <cp:keywords/>
  <dc:description/>
  <cp:lastModifiedBy>Daniel Mountford</cp:lastModifiedBy>
  <cp:revision>27</cp:revision>
  <cp:lastPrinted>2025-07-09T07:02:00Z</cp:lastPrinted>
  <dcterms:created xsi:type="dcterms:W3CDTF">2025-07-08T08:51:00Z</dcterms:created>
  <dcterms:modified xsi:type="dcterms:W3CDTF">2025-07-09T07:24:00Z</dcterms:modified>
</cp:coreProperties>
</file>